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31" w:rsidRPr="00591449" w:rsidRDefault="00591449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591449">
        <w:rPr>
          <w:rFonts w:ascii="Arial" w:hAnsi="Arial" w:cs="Arial"/>
          <w:b w:val="0"/>
          <w:sz w:val="24"/>
          <w:szCs w:val="24"/>
        </w:rPr>
        <w:t>АДМИНИСТРАЦИЯ РОЩИНСКОГО СЕЛЬСОВЕТА</w:t>
      </w:r>
    </w:p>
    <w:p w:rsidR="00674831" w:rsidRPr="00591449" w:rsidRDefault="00591449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591449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674831" w:rsidRPr="00591449" w:rsidRDefault="00674831">
      <w:pPr>
        <w:jc w:val="center"/>
        <w:rPr>
          <w:rFonts w:ascii="Arial" w:hAnsi="Arial" w:cs="Arial"/>
        </w:rPr>
      </w:pPr>
    </w:p>
    <w:p w:rsid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>ПОСТАНОВЛЕНИЕ</w:t>
      </w: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 </w:t>
      </w:r>
      <w:r w:rsidRPr="00591449">
        <w:rPr>
          <w:rFonts w:ascii="Arial" w:hAnsi="Arial" w:cs="Arial"/>
        </w:rPr>
        <w:t>п. Роща</w:t>
      </w:r>
    </w:p>
    <w:p w:rsidR="00674831" w:rsidRPr="00591449" w:rsidRDefault="00674831">
      <w:pPr>
        <w:rPr>
          <w:rFonts w:ascii="Arial" w:hAnsi="Arial" w:cs="Arial"/>
        </w:rPr>
      </w:pPr>
    </w:p>
    <w:p w:rsidR="00674831" w:rsidRPr="00591449" w:rsidRDefault="00591449" w:rsidP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26.01.2023г.   </w:t>
      </w:r>
      <w:r w:rsidRPr="00591449">
        <w:rPr>
          <w:rFonts w:ascii="Arial" w:hAnsi="Arial" w:cs="Arial"/>
        </w:rPr>
        <w:t>№ 04-п</w:t>
      </w:r>
    </w:p>
    <w:p w:rsidR="00674831" w:rsidRPr="00591449" w:rsidRDefault="00674831">
      <w:pPr>
        <w:rPr>
          <w:rFonts w:ascii="Arial" w:hAnsi="Arial" w:cs="Arial"/>
        </w:rPr>
      </w:pP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>О внесении изменений в Постановление № 106-п от 19.12.2022г.</w:t>
      </w: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 «Об утверждении порядка применения бюджетной классификации Российской Федерации в части, относящейся</w:t>
      </w: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 к Администрации Рощинского сельсовета Уярского района</w:t>
      </w:r>
    </w:p>
    <w:p w:rsidR="00674831" w:rsidRPr="00591449" w:rsidRDefault="00591449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591449">
        <w:rPr>
          <w:rFonts w:ascii="Arial" w:hAnsi="Arial" w:cs="Arial"/>
        </w:rPr>
        <w:tab/>
      </w:r>
    </w:p>
    <w:p w:rsidR="00674831" w:rsidRPr="00591449" w:rsidRDefault="00591449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591449">
        <w:rPr>
          <w:rFonts w:ascii="Arial" w:hAnsi="Arial" w:cs="Arial"/>
        </w:rPr>
        <w:tab/>
        <w:t xml:space="preserve">В соответствии с пунктом 9 статьи 20, пунктом 4 статьи 21, пунктом </w:t>
      </w:r>
      <w:r w:rsidRPr="00591449">
        <w:rPr>
          <w:rFonts w:ascii="Arial" w:hAnsi="Arial" w:cs="Arial"/>
        </w:rPr>
        <w:br/>
        <w:t>6 статьи 23 Бюджетного кодек</w:t>
      </w:r>
      <w:r w:rsidRPr="00591449">
        <w:rPr>
          <w:rFonts w:ascii="Arial" w:hAnsi="Arial" w:cs="Arial"/>
        </w:rPr>
        <w:t>са Российской Федерации, руководствуясь  статьей 17 Устава,  ПОСТАНОВЛЯЮ:</w:t>
      </w:r>
    </w:p>
    <w:p w:rsidR="00674831" w:rsidRPr="00591449" w:rsidRDefault="00674831">
      <w:pPr>
        <w:ind w:firstLine="708"/>
        <w:jc w:val="both"/>
        <w:rPr>
          <w:rFonts w:ascii="Arial" w:hAnsi="Arial" w:cs="Arial"/>
        </w:rPr>
      </w:pPr>
    </w:p>
    <w:p w:rsidR="00674831" w:rsidRPr="00591449" w:rsidRDefault="0059144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1449">
        <w:rPr>
          <w:rFonts w:ascii="Arial" w:hAnsi="Arial" w:cs="Arial"/>
          <w:sz w:val="24"/>
          <w:szCs w:val="24"/>
        </w:rPr>
        <w:t>1. Внести следующие изменения в Постановление № 106-п от 19.12.2022г. «Об утверждении порядка применения бюджетной классификации Российской Федерации в части, относящейся к Админист</w:t>
      </w:r>
      <w:r w:rsidRPr="00591449">
        <w:rPr>
          <w:rFonts w:ascii="Arial" w:hAnsi="Arial" w:cs="Arial"/>
          <w:sz w:val="24"/>
          <w:szCs w:val="24"/>
        </w:rPr>
        <w:t>рации Рощинского сельсовета Уярского района»:</w:t>
      </w:r>
    </w:p>
    <w:p w:rsidR="00674831" w:rsidRPr="00591449" w:rsidRDefault="0059144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1449">
        <w:rPr>
          <w:rFonts w:ascii="Arial" w:hAnsi="Arial" w:cs="Arial"/>
          <w:sz w:val="24"/>
          <w:szCs w:val="24"/>
        </w:rPr>
        <w:t>- изложить Приложение № 1, и № 2 в редакции согласно приложению № 1 и № 2 к настоящему Постановлению.</w:t>
      </w:r>
    </w:p>
    <w:p w:rsidR="00674831" w:rsidRPr="00591449" w:rsidRDefault="0059144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1449">
        <w:rPr>
          <w:rFonts w:ascii="Arial" w:hAnsi="Arial" w:cs="Arial"/>
          <w:sz w:val="24"/>
          <w:szCs w:val="24"/>
        </w:rPr>
        <w:t xml:space="preserve">  2. </w:t>
      </w:r>
      <w:proofErr w:type="gramStart"/>
      <w:r w:rsidRPr="00591449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9144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 за собой.</w:t>
      </w:r>
    </w:p>
    <w:p w:rsidR="00674831" w:rsidRPr="00591449" w:rsidRDefault="0059144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591449">
        <w:rPr>
          <w:rFonts w:ascii="Arial" w:hAnsi="Arial" w:cs="Arial"/>
        </w:rPr>
        <w:t xml:space="preserve">  3. Опубликовать настоящее поста</w:t>
      </w:r>
      <w:r w:rsidRPr="00591449">
        <w:rPr>
          <w:rFonts w:ascii="Arial" w:hAnsi="Arial" w:cs="Arial"/>
        </w:rPr>
        <w:t xml:space="preserve">новление в общественно – политической газете Уярского района «Вперед» и  разместить на официальном сайте администрации Рощинского сельсовета </w:t>
      </w:r>
      <w:hyperlink w:history="1">
        <w:r w:rsidRPr="00591449">
          <w:rPr>
            <w:rStyle w:val="a3"/>
            <w:rFonts w:ascii="Arial" w:hAnsi="Arial" w:cs="Arial"/>
            <w:color w:val="auto"/>
          </w:rPr>
          <w:t>http:// adm</w:t>
        </w:r>
        <w:r w:rsidRPr="00591449">
          <w:rPr>
            <w:rStyle w:val="a3"/>
            <w:rFonts w:ascii="Arial" w:hAnsi="Arial" w:cs="Arial"/>
            <w:color w:val="auto"/>
            <w:lang w:val="en-US"/>
          </w:rPr>
          <w:t>rosha</w:t>
        </w:r>
        <w:r w:rsidRPr="00591449">
          <w:rPr>
            <w:rStyle w:val="a3"/>
            <w:rFonts w:ascii="Arial" w:hAnsi="Arial" w:cs="Arial"/>
            <w:color w:val="auto"/>
          </w:rPr>
          <w:t>.ru/</w:t>
        </w:r>
      </w:hyperlink>
      <w:r w:rsidRPr="00591449">
        <w:rPr>
          <w:rFonts w:ascii="Arial" w:hAnsi="Arial" w:cs="Arial"/>
        </w:rPr>
        <w:t>.</w:t>
      </w:r>
    </w:p>
    <w:p w:rsidR="00674831" w:rsidRPr="00591449" w:rsidRDefault="005914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4. Постановление </w:t>
      </w:r>
      <w:r w:rsidRPr="00591449">
        <w:rPr>
          <w:rFonts w:ascii="Arial" w:hAnsi="Arial" w:cs="Arial"/>
          <w:bCs/>
        </w:rPr>
        <w:t>вступает в силу со дня его подписания и распространяется на от</w:t>
      </w:r>
      <w:r w:rsidRPr="00591449">
        <w:rPr>
          <w:rFonts w:ascii="Arial" w:hAnsi="Arial" w:cs="Arial"/>
          <w:bCs/>
        </w:rPr>
        <w:t>ношения, возникшие с 01.01.2023 г.</w:t>
      </w:r>
    </w:p>
    <w:p w:rsidR="00674831" w:rsidRPr="00591449" w:rsidRDefault="00674831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674831" w:rsidRPr="00591449" w:rsidRDefault="00674831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674831" w:rsidRPr="00591449" w:rsidRDefault="0059144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Глава сельсовета</w:t>
      </w:r>
      <w:r w:rsidRPr="00591449">
        <w:rPr>
          <w:rFonts w:ascii="Arial" w:hAnsi="Arial" w:cs="Arial"/>
        </w:rPr>
        <w:tab/>
      </w:r>
      <w:r w:rsidRPr="00591449">
        <w:rPr>
          <w:rFonts w:ascii="Arial" w:hAnsi="Arial" w:cs="Arial"/>
        </w:rPr>
        <w:tab/>
      </w:r>
      <w:r w:rsidRPr="00591449">
        <w:rPr>
          <w:rFonts w:ascii="Arial" w:hAnsi="Arial" w:cs="Arial"/>
        </w:rPr>
        <w:tab/>
      </w:r>
      <w:r w:rsidRPr="00591449">
        <w:rPr>
          <w:rFonts w:ascii="Arial" w:hAnsi="Arial" w:cs="Arial"/>
        </w:rPr>
        <w:tab/>
      </w:r>
      <w:r w:rsidRPr="00591449">
        <w:rPr>
          <w:rFonts w:ascii="Arial" w:hAnsi="Arial" w:cs="Arial"/>
        </w:rPr>
        <w:tab/>
        <w:t xml:space="preserve">                       В.А. Попков</w:t>
      </w: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Default="00674831">
      <w:pPr>
        <w:ind w:left="4500"/>
        <w:jc w:val="right"/>
        <w:rPr>
          <w:rFonts w:ascii="Arial" w:hAnsi="Arial" w:cs="Arial"/>
        </w:rPr>
      </w:pPr>
    </w:p>
    <w:p w:rsidR="00591449" w:rsidRDefault="00591449">
      <w:pPr>
        <w:ind w:left="4500"/>
        <w:jc w:val="right"/>
        <w:rPr>
          <w:rFonts w:ascii="Arial" w:hAnsi="Arial" w:cs="Arial"/>
        </w:rPr>
      </w:pPr>
    </w:p>
    <w:p w:rsidR="00591449" w:rsidRDefault="00591449">
      <w:pPr>
        <w:ind w:left="4500"/>
        <w:jc w:val="right"/>
        <w:rPr>
          <w:rFonts w:ascii="Arial" w:hAnsi="Arial" w:cs="Arial"/>
        </w:rPr>
      </w:pPr>
    </w:p>
    <w:p w:rsidR="00591449" w:rsidRDefault="00591449">
      <w:pPr>
        <w:ind w:left="4500"/>
        <w:jc w:val="right"/>
        <w:rPr>
          <w:rFonts w:ascii="Arial" w:hAnsi="Arial" w:cs="Arial"/>
        </w:rPr>
      </w:pPr>
    </w:p>
    <w:p w:rsidR="00591449" w:rsidRDefault="00591449">
      <w:pPr>
        <w:ind w:left="4500"/>
        <w:jc w:val="right"/>
        <w:rPr>
          <w:rFonts w:ascii="Arial" w:hAnsi="Arial" w:cs="Arial"/>
        </w:rPr>
      </w:pPr>
    </w:p>
    <w:p w:rsidR="00591449" w:rsidRDefault="00591449">
      <w:pPr>
        <w:ind w:left="4500"/>
        <w:jc w:val="right"/>
        <w:rPr>
          <w:rFonts w:ascii="Arial" w:hAnsi="Arial" w:cs="Arial"/>
        </w:rPr>
      </w:pPr>
    </w:p>
    <w:p w:rsidR="00591449" w:rsidRDefault="00591449">
      <w:pPr>
        <w:ind w:left="4500"/>
        <w:jc w:val="right"/>
        <w:rPr>
          <w:rFonts w:ascii="Arial" w:hAnsi="Arial" w:cs="Arial"/>
        </w:rPr>
      </w:pPr>
    </w:p>
    <w:p w:rsidR="00591449" w:rsidRPr="00591449" w:rsidRDefault="00591449">
      <w:pPr>
        <w:ind w:left="4500"/>
        <w:jc w:val="right"/>
        <w:rPr>
          <w:rFonts w:ascii="Arial" w:hAnsi="Arial" w:cs="Arial"/>
        </w:rPr>
      </w:pPr>
      <w:bookmarkStart w:id="0" w:name="_GoBack"/>
      <w:bookmarkEnd w:id="0"/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591449">
      <w:pPr>
        <w:tabs>
          <w:tab w:val="left" w:pos="8580"/>
        </w:tabs>
        <w:ind w:left="4500"/>
        <w:rPr>
          <w:rFonts w:ascii="Arial" w:hAnsi="Arial" w:cs="Arial"/>
        </w:rPr>
      </w:pPr>
      <w:r w:rsidRPr="00591449">
        <w:rPr>
          <w:rFonts w:ascii="Arial" w:hAnsi="Arial" w:cs="Arial"/>
        </w:rPr>
        <w:tab/>
      </w:r>
    </w:p>
    <w:p w:rsidR="00674831" w:rsidRPr="00591449" w:rsidRDefault="00591449">
      <w:pPr>
        <w:tabs>
          <w:tab w:val="left" w:pos="8580"/>
        </w:tabs>
        <w:ind w:left="4500"/>
        <w:rPr>
          <w:rFonts w:ascii="Arial" w:hAnsi="Arial" w:cs="Arial"/>
        </w:rPr>
      </w:pPr>
      <w:r w:rsidRPr="00591449">
        <w:rPr>
          <w:rFonts w:ascii="Arial" w:hAnsi="Arial" w:cs="Arial"/>
        </w:rPr>
        <w:lastRenderedPageBreak/>
        <w:t xml:space="preserve">                                       Приложение № 1 </w:t>
      </w:r>
    </w:p>
    <w:p w:rsidR="00674831" w:rsidRPr="00591449" w:rsidRDefault="00591449">
      <w:pPr>
        <w:ind w:left="6237"/>
        <w:jc w:val="right"/>
        <w:rPr>
          <w:rFonts w:ascii="Arial" w:hAnsi="Arial" w:cs="Arial"/>
        </w:rPr>
      </w:pPr>
      <w:r w:rsidRPr="00591449">
        <w:rPr>
          <w:rFonts w:ascii="Arial" w:hAnsi="Arial" w:cs="Arial"/>
        </w:rPr>
        <w:t>к постановлению администрации Рощинского сельсовета Уярского района от 26.01.2023г № 04-п</w:t>
      </w:r>
    </w:p>
    <w:p w:rsidR="00674831" w:rsidRPr="00591449" w:rsidRDefault="00674831">
      <w:pPr>
        <w:jc w:val="center"/>
        <w:rPr>
          <w:rFonts w:ascii="Arial" w:hAnsi="Arial" w:cs="Arial"/>
        </w:rPr>
      </w:pP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Перечень кодов подвидов по видам доходов, главными администраторами </w:t>
      </w:r>
    </w:p>
    <w:p w:rsidR="00674831" w:rsidRPr="00591449" w:rsidRDefault="00591449">
      <w:pPr>
        <w:jc w:val="center"/>
        <w:rPr>
          <w:rFonts w:ascii="Arial" w:hAnsi="Arial" w:cs="Arial"/>
        </w:rPr>
      </w:pPr>
      <w:proofErr w:type="gramStart"/>
      <w:r w:rsidRPr="00591449">
        <w:rPr>
          <w:rFonts w:ascii="Arial" w:hAnsi="Arial" w:cs="Arial"/>
        </w:rPr>
        <w:t>которых</w:t>
      </w:r>
      <w:proofErr w:type="gramEnd"/>
      <w:r w:rsidRPr="00591449">
        <w:rPr>
          <w:rFonts w:ascii="Arial" w:hAnsi="Arial" w:cs="Arial"/>
        </w:rPr>
        <w:t xml:space="preserve"> является Рощинский сельсовет Уярского района</w:t>
      </w:r>
    </w:p>
    <w:tbl>
      <w:tblPr>
        <w:tblW w:w="100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891"/>
        <w:gridCol w:w="3078"/>
        <w:gridCol w:w="5387"/>
      </w:tblGrid>
      <w:tr w:rsidR="00674831" w:rsidRPr="00591449">
        <w:trPr>
          <w:trHeight w:val="15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674831" w:rsidRPr="00591449">
        <w:trPr>
          <w:trHeight w:val="30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4831" w:rsidRPr="00591449" w:rsidRDefault="00591449">
            <w:pPr>
              <w:jc w:val="center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Администрация Рощинского сельсовета</w:t>
            </w:r>
            <w:r w:rsidRPr="00591449">
              <w:rPr>
                <w:rFonts w:ascii="Arial" w:hAnsi="Arial" w:cs="Arial"/>
              </w:rPr>
              <w:t xml:space="preserve"> Уярского района ИНН 2440000767 КПП 244001001</w:t>
            </w:r>
          </w:p>
        </w:tc>
      </w:tr>
      <w:tr w:rsidR="00674831" w:rsidRPr="00591449">
        <w:trPr>
          <w:trHeight w:val="12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</w:t>
            </w:r>
            <w:r w:rsidRPr="00591449">
              <w:rPr>
                <w:rFonts w:ascii="Arial" w:hAnsi="Arial" w:cs="Arial"/>
              </w:rPr>
              <w:t xml:space="preserve"> Федерации на совершение нотариальных действий</w:t>
            </w:r>
          </w:p>
        </w:tc>
      </w:tr>
      <w:tr w:rsidR="00674831" w:rsidRPr="00591449">
        <w:trPr>
          <w:trHeight w:val="1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591449">
              <w:rPr>
                <w:rFonts w:ascii="Arial" w:hAnsi="Arial" w:cs="Arial"/>
              </w:rPr>
              <w:t>Российской Федерации на совершение нотариальных действий</w:t>
            </w:r>
          </w:p>
        </w:tc>
      </w:tr>
      <w:tr w:rsidR="00674831" w:rsidRPr="00591449">
        <w:trPr>
          <w:trHeight w:val="13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</w:t>
            </w:r>
            <w:r w:rsidRPr="00591449">
              <w:rPr>
                <w:rFonts w:ascii="Arial" w:hAnsi="Arial" w:cs="Arial"/>
              </w:rPr>
              <w:t>исключением земельных участков муниципальных бюджетных и автономных учреждений)</w:t>
            </w:r>
          </w:p>
        </w:tc>
      </w:tr>
      <w:tr w:rsidR="00674831" w:rsidRPr="00591449">
        <w:trPr>
          <w:trHeight w:val="10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591449">
              <w:rPr>
                <w:rFonts w:ascii="Arial" w:hAnsi="Arial" w:cs="Arial"/>
              </w:rPr>
              <w:t>исключением имущества муниципальных бюджетных и автономных учреждений)</w:t>
            </w:r>
          </w:p>
        </w:tc>
      </w:tr>
      <w:tr w:rsidR="00674831" w:rsidRPr="00591449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1 11 05035 10 2000 120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</w:t>
            </w:r>
            <w:r w:rsidRPr="00591449">
              <w:rPr>
                <w:rFonts w:ascii="Arial" w:hAnsi="Arial" w:cs="Arial"/>
              </w:rPr>
              <w:t xml:space="preserve"> муниципальных бюджетных и автономных учреждений) (пеня)</w:t>
            </w:r>
          </w:p>
        </w:tc>
      </w:tr>
      <w:tr w:rsidR="00674831" w:rsidRPr="00591449">
        <w:trPr>
          <w:trHeight w:val="34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591449">
              <w:rPr>
                <w:rFonts w:ascii="Arial" w:hAnsi="Arial" w:cs="Arial"/>
              </w:rPr>
              <w:lastRenderedPageBreak/>
              <w:t xml:space="preserve">созданных ими учреждений (за исключением имущества </w:t>
            </w:r>
            <w:r w:rsidRPr="00591449">
              <w:rPr>
                <w:rFonts w:ascii="Arial" w:hAnsi="Arial" w:cs="Arial"/>
              </w:rPr>
              <w:t>муниципальных бюджетных и автономных учреждений) (штрафы)</w:t>
            </w:r>
          </w:p>
        </w:tc>
      </w:tr>
      <w:tr w:rsidR="00674831" w:rsidRPr="00591449">
        <w:trPr>
          <w:trHeight w:val="4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591449">
              <w:rPr>
                <w:rFonts w:ascii="Arial" w:hAnsi="Arial" w:cs="Arial"/>
              </w:rPr>
              <w:t>й(</w:t>
            </w:r>
            <w:proofErr w:type="gramEnd"/>
            <w:r w:rsidRPr="00591449">
              <w:rPr>
                <w:rFonts w:ascii="Arial" w:hAnsi="Arial" w:cs="Arial"/>
              </w:rPr>
              <w:t>за исключением имущества муниципальных бюджетных и автономных учреждений,</w:t>
            </w:r>
            <w:r w:rsidRPr="00591449">
              <w:rPr>
                <w:rFonts w:ascii="Arial" w:hAnsi="Arial" w:cs="Arial"/>
              </w:rPr>
              <w:t xml:space="preserve"> а также имущества муниципальных унитарных предприятий, в том числе казенных)</w:t>
            </w:r>
          </w:p>
        </w:tc>
      </w:tr>
      <w:tr w:rsidR="00674831" w:rsidRPr="00591449">
        <w:trPr>
          <w:trHeight w:val="12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591449">
              <w:rPr>
                <w:rFonts w:ascii="Arial" w:hAnsi="Arial" w:cs="Arial"/>
              </w:rPr>
              <w:t>й(</w:t>
            </w:r>
            <w:proofErr w:type="gramEnd"/>
            <w:r w:rsidRPr="00591449">
              <w:rPr>
                <w:rFonts w:ascii="Arial" w:hAnsi="Arial" w:cs="Arial"/>
              </w:rPr>
              <w:t xml:space="preserve">за исключением имуществам муниципальных бюджетных и </w:t>
            </w:r>
            <w:r w:rsidRPr="00591449">
              <w:rPr>
                <w:rFonts w:ascii="Arial" w:hAnsi="Arial" w:cs="Arial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4831" w:rsidRPr="00591449">
        <w:trPr>
          <w:trHeight w:val="6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74831" w:rsidRPr="00591449">
        <w:trPr>
          <w:trHeight w:val="7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1 13 02065 10 0000 </w:t>
            </w:r>
            <w:r w:rsidRPr="00591449">
              <w:rPr>
                <w:rFonts w:ascii="Arial" w:hAnsi="Arial" w:cs="Arial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74831" w:rsidRPr="00591449">
        <w:trPr>
          <w:trHeight w:val="5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674831" w:rsidRPr="00591449">
        <w:trPr>
          <w:trHeight w:val="4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Доходы от </w:t>
            </w:r>
            <w:r w:rsidRPr="00591449">
              <w:rPr>
                <w:rFonts w:ascii="Arial" w:hAnsi="Arial" w:cs="Arial"/>
              </w:rPr>
              <w:t>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</w:t>
            </w:r>
            <w:r w:rsidRPr="00591449">
              <w:rPr>
                <w:rFonts w:ascii="Arial" w:hAnsi="Arial" w:cs="Arial"/>
              </w:rPr>
              <w:t xml:space="preserve"> средств по указанному имуществу</w:t>
            </w:r>
          </w:p>
        </w:tc>
      </w:tr>
      <w:tr w:rsidR="00674831" w:rsidRPr="00591449">
        <w:trPr>
          <w:trHeight w:val="9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831" w:rsidRPr="00591449">
        <w:trPr>
          <w:trHeight w:val="12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1 16 10031 10 </w:t>
            </w:r>
            <w:r w:rsidRPr="00591449">
              <w:rPr>
                <w:rFonts w:ascii="Arial" w:hAnsi="Arial" w:cs="Arial"/>
              </w:rPr>
              <w:t>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74831" w:rsidRPr="00591449">
        <w:trPr>
          <w:trHeight w:val="12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1 1610032 10 0000 140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proofErr w:type="gramStart"/>
            <w:r w:rsidRPr="00591449">
              <w:rPr>
                <w:rFonts w:ascii="Arial" w:hAnsi="Arial" w:cs="Arial"/>
              </w:rPr>
              <w:t xml:space="preserve">Прочее возмещение ущерба, причиненного муниципальному имуществу сельского </w:t>
            </w:r>
            <w:r w:rsidRPr="00591449">
              <w:rPr>
                <w:rFonts w:ascii="Arial" w:hAnsi="Arial" w:cs="Arial"/>
              </w:rPr>
              <w:t>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674831" w:rsidRPr="00591449">
        <w:trPr>
          <w:trHeight w:val="4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proofErr w:type="gramStart"/>
            <w:r w:rsidRPr="00591449">
              <w:rPr>
                <w:rFonts w:ascii="Arial" w:hAnsi="Arial" w:cs="Arial"/>
              </w:rPr>
              <w:t xml:space="preserve">Платежи в целях возмещения убытков, причиненных уклонением от заключения с </w:t>
            </w:r>
            <w:r w:rsidRPr="00591449">
              <w:rPr>
                <w:rFonts w:ascii="Arial" w:hAnsi="Arial" w:cs="Arial"/>
              </w:rPr>
              <w:lastRenderedPageBreak/>
              <w:t>муниципальным орг</w:t>
            </w:r>
            <w:r w:rsidRPr="00591449">
              <w:rPr>
                <w:rFonts w:ascii="Arial" w:hAnsi="Arial" w:cs="Arial"/>
              </w:rPr>
              <w:t>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</w:t>
            </w:r>
            <w:r w:rsidRPr="00591449">
              <w:rPr>
                <w:rFonts w:ascii="Arial" w:hAnsi="Arial" w:cs="Arial"/>
              </w:rPr>
              <w:t>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91449">
              <w:rPr>
                <w:rFonts w:ascii="Arial" w:hAnsi="Arial" w:cs="Arial"/>
              </w:rPr>
              <w:t xml:space="preserve"> фонда)</w:t>
            </w:r>
          </w:p>
        </w:tc>
      </w:tr>
      <w:tr w:rsidR="00674831" w:rsidRPr="00591449">
        <w:trPr>
          <w:trHeight w:val="84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proofErr w:type="gramStart"/>
            <w:r w:rsidRPr="00591449">
              <w:rPr>
                <w:rFonts w:ascii="Arial" w:hAnsi="Arial" w:cs="Arial"/>
              </w:rPr>
              <w:t xml:space="preserve">Платежи в целях возмещения убытков, </w:t>
            </w:r>
            <w:r w:rsidRPr="00591449">
              <w:rPr>
                <w:rFonts w:ascii="Arial" w:hAnsi="Arial" w:cs="Arial"/>
              </w:rPr>
              <w:t>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</w:t>
            </w:r>
            <w:r w:rsidRPr="00591449">
              <w:rPr>
                <w:rFonts w:ascii="Arial" w:hAnsi="Arial" w:cs="Arial"/>
              </w:rPr>
              <w:t>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74831" w:rsidRPr="00591449">
        <w:trPr>
          <w:trHeight w:val="15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Платежи в целях возмещения </w:t>
            </w:r>
            <w:r w:rsidRPr="00591449">
              <w:rPr>
                <w:rFonts w:ascii="Arial" w:hAnsi="Arial" w:cs="Arial"/>
              </w:rPr>
              <w:t>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</w:t>
            </w:r>
            <w:r w:rsidRPr="00591449">
              <w:rPr>
                <w:rFonts w:ascii="Arial" w:hAnsi="Arial" w:cs="Arial"/>
              </w:rPr>
              <w:t>кта, финансируемого за счет средств муниципального дорожного фонда)</w:t>
            </w:r>
          </w:p>
        </w:tc>
      </w:tr>
      <w:tr w:rsidR="00674831" w:rsidRPr="00591449">
        <w:trPr>
          <w:trHeight w:val="13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</w:t>
            </w:r>
            <w:r w:rsidRPr="00591449">
              <w:rPr>
                <w:rFonts w:ascii="Arial" w:hAnsi="Arial" w:cs="Arial"/>
              </w:rPr>
              <w:t>поселения, в связи с односторонним отказом исполнителя (подрядчика) от его исполнения</w:t>
            </w:r>
          </w:p>
        </w:tc>
      </w:tr>
      <w:tr w:rsidR="00674831" w:rsidRPr="00591449">
        <w:trPr>
          <w:trHeight w:val="10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</w:t>
            </w:r>
            <w:r w:rsidRPr="00591449">
              <w:rPr>
                <w:rFonts w:ascii="Arial" w:hAnsi="Arial" w:cs="Arial"/>
              </w:rPr>
              <w:t xml:space="preserve"> части бюджетов сельских поселений)</w:t>
            </w:r>
          </w:p>
        </w:tc>
      </w:tr>
      <w:tr w:rsidR="00674831" w:rsidRPr="00591449">
        <w:trPr>
          <w:trHeight w:val="6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674831" w:rsidRPr="00591449">
        <w:trPr>
          <w:trHeight w:val="5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674831" w:rsidRPr="00591449">
        <w:trPr>
          <w:trHeight w:val="5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674831" w:rsidRPr="00591449">
        <w:trPr>
          <w:trHeight w:val="10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74831" w:rsidRPr="00591449">
        <w:trPr>
          <w:trHeight w:val="10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74831" w:rsidRPr="00591449">
        <w:trPr>
          <w:trHeight w:val="8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Дот</w:t>
            </w:r>
            <w:r w:rsidRPr="00591449">
              <w:rPr>
                <w:rFonts w:ascii="Arial" w:hAnsi="Arial" w:cs="Arial"/>
              </w:rPr>
              <w:t>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74831" w:rsidRPr="00591449">
        <w:trPr>
          <w:trHeight w:val="8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74831" w:rsidRPr="00591449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proofErr w:type="gramStart"/>
            <w:r w:rsidRPr="0059144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 (в соответствии с Законом края от 23 апреля 2009 года</w:t>
            </w:r>
            <w:r w:rsidRPr="00591449">
              <w:rPr>
                <w:rFonts w:ascii="Arial" w:hAnsi="Arial" w:cs="Arial"/>
              </w:rPr>
              <w:t xml:space="preserve"> № 8-3170) в рамках непрограммных расходов органов судебной власти</w:t>
            </w:r>
            <w:proofErr w:type="gramEnd"/>
          </w:p>
        </w:tc>
      </w:tr>
      <w:tr w:rsidR="00674831" w:rsidRPr="00591449">
        <w:trPr>
          <w:trHeight w:val="7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4831" w:rsidRPr="00591449">
        <w:trPr>
          <w:trHeight w:val="1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202 49999 10 </w:t>
            </w:r>
            <w:r w:rsidRPr="00591449">
              <w:rPr>
                <w:rFonts w:ascii="Arial" w:hAnsi="Arial" w:cs="Arial"/>
              </w:rPr>
              <w:t>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4831" w:rsidRPr="00591449">
        <w:trPr>
          <w:trHeight w:val="69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31" w:rsidRPr="00591449" w:rsidRDefault="00674831">
            <w:pPr>
              <w:rPr>
                <w:rFonts w:ascii="Arial" w:hAnsi="Arial" w:cs="Arial"/>
              </w:rPr>
            </w:pPr>
          </w:p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202 49999 10 7412 150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Иные межбюджетные трансферты на обеспечение первичных мер пожарной безопасности</w:t>
            </w:r>
          </w:p>
        </w:tc>
      </w:tr>
      <w:tr w:rsidR="00674831" w:rsidRPr="00591449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Иные межбюджетные трансферты на </w:t>
            </w:r>
            <w:r w:rsidRPr="00591449">
              <w:rPr>
                <w:rFonts w:ascii="Arial" w:hAnsi="Arial" w:cs="Arial"/>
              </w:rPr>
              <w:t>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674831" w:rsidRPr="00591449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202 49999 10 5299 150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обустройство и восстановление </w:t>
            </w:r>
            <w:r w:rsidRPr="00591449">
              <w:rPr>
                <w:rFonts w:ascii="Arial" w:hAnsi="Arial" w:cs="Arial"/>
              </w:rPr>
              <w:t>воинских захоронений</w:t>
            </w:r>
          </w:p>
        </w:tc>
      </w:tr>
      <w:tr w:rsidR="00674831" w:rsidRPr="00591449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jc w:val="right"/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Перечисление из бюджетов поселений </w:t>
            </w:r>
            <w:proofErr w:type="gramStart"/>
            <w:r w:rsidRPr="00591449">
              <w:rPr>
                <w:rFonts w:ascii="Arial" w:hAnsi="Arial" w:cs="Arial"/>
              </w:rPr>
              <w:t xml:space="preserve">( </w:t>
            </w:r>
            <w:proofErr w:type="gramEnd"/>
            <w:r w:rsidRPr="00591449">
              <w:rPr>
                <w:rFonts w:ascii="Arial" w:hAnsi="Arial" w:cs="Arial"/>
              </w:rPr>
              <w:t xml:space="preserve"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591449">
              <w:rPr>
                <w:rFonts w:ascii="Arial" w:hAnsi="Arial" w:cs="Arial"/>
              </w:rPr>
              <w:lastRenderedPageBreak/>
              <w:t>несв</w:t>
            </w:r>
            <w:r w:rsidRPr="00591449">
              <w:rPr>
                <w:rFonts w:ascii="Arial" w:hAnsi="Arial" w:cs="Arial"/>
              </w:rPr>
              <w:t>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p w:rsidR="00674831" w:rsidRPr="00591449" w:rsidRDefault="00591449">
      <w:pPr>
        <w:ind w:left="4500"/>
        <w:jc w:val="right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Приложение № 2 </w:t>
      </w:r>
    </w:p>
    <w:p w:rsidR="00674831" w:rsidRPr="00591449" w:rsidRDefault="00591449">
      <w:pPr>
        <w:ind w:left="6237"/>
        <w:jc w:val="right"/>
        <w:rPr>
          <w:rFonts w:ascii="Arial" w:hAnsi="Arial" w:cs="Arial"/>
        </w:rPr>
      </w:pPr>
      <w:r w:rsidRPr="00591449">
        <w:rPr>
          <w:rFonts w:ascii="Arial" w:hAnsi="Arial" w:cs="Arial"/>
        </w:rPr>
        <w:t>к постановлению администрации Рощинского сельсовета Уярского района от 26.01.2023г № 04-п</w:t>
      </w: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Перечень и коды целевых статей расходов бюджета </w:t>
      </w:r>
      <w:r w:rsidRPr="00591449">
        <w:rPr>
          <w:rFonts w:ascii="Arial" w:hAnsi="Arial" w:cs="Arial"/>
        </w:rPr>
        <w:t>поселения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"/>
        <w:gridCol w:w="4086"/>
        <w:gridCol w:w="4820"/>
      </w:tblGrid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№ </w:t>
            </w:r>
            <w:proofErr w:type="gramStart"/>
            <w:r w:rsidRPr="00591449">
              <w:rPr>
                <w:rFonts w:ascii="Arial" w:hAnsi="Arial" w:cs="Arial"/>
              </w:rPr>
              <w:t>п</w:t>
            </w:r>
            <w:proofErr w:type="gramEnd"/>
            <w:r w:rsidRPr="00591449">
              <w:rPr>
                <w:rFonts w:ascii="Arial" w:hAnsi="Arial" w:cs="Arial"/>
              </w:rPr>
              <w:t>/п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Код целевой статьи расходов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Наименование целевой статьи расходов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0110080700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Обеспечение деятельности (оказание услуг) в рамках подпрограммы «Защита населения и территории МО Рощинский сельсовет от чрезвычайных ситуаций природного и техно</w:t>
            </w:r>
            <w:r w:rsidRPr="00591449">
              <w:rPr>
                <w:rFonts w:ascii="Arial" w:hAnsi="Arial" w:cs="Arial"/>
              </w:rPr>
              <w:t>генного характера» муниципальной программы "Поселок наш родной – МО Рощинский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0110027240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proofErr w:type="gramStart"/>
            <w:r w:rsidRPr="00591449">
              <w:rPr>
                <w:rFonts w:ascii="Arial" w:hAnsi="Arial" w:cs="Arial"/>
              </w:rPr>
              <w:t xml:space="preserve">Расходы на частичную компенсацию расходов, на региональные выплаты и выплаты, обеспечивающие уровень заработной платы работников бюджетной сферы не ниже </w:t>
            </w:r>
            <w:r w:rsidRPr="00591449">
              <w:rPr>
                <w:rFonts w:ascii="Arial" w:hAnsi="Arial" w:cs="Arial"/>
              </w:rPr>
              <w:t>размера минимальной заработной платы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– МО Рощинский сельсовет»</w:t>
            </w:r>
            <w:proofErr w:type="gramEnd"/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01100807</w:t>
            </w:r>
            <w:r w:rsidRPr="00591449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Обеспечение пожарной безопасности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"Поселок наш родной – МО Рощинский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01100S41</w:t>
            </w:r>
            <w:r w:rsidRPr="00591449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Обеспечение первичных мер пожарной безопасности в рамках подпрограммы в рамках подпрограммы «Защита населения и территории МО Рощинский сельсовет от чрезвычайных ситуаций природного и техногенного характера муниципальной» программы «Поселок наш родной - </w:t>
            </w:r>
            <w:r w:rsidRPr="00591449">
              <w:rPr>
                <w:rFonts w:ascii="Arial" w:hAnsi="Arial" w:cs="Arial"/>
              </w:rPr>
              <w:t>МО Рощинский сельсовет»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5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0120080720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Содержание автомобильных дорог общего пользования за счет средств </w:t>
            </w:r>
            <w:r w:rsidRPr="00591449">
              <w:rPr>
                <w:rFonts w:ascii="Arial" w:hAnsi="Arial" w:cs="Arial"/>
              </w:rPr>
              <w:lastRenderedPageBreak/>
              <w:t>дорожного фонда Рощинского сельсовета в рамках подпрограммы «Дорожный фонд МО Рощинский сельсовет» муниципальной программы "Поселок наш родной – МО Рощи</w:t>
            </w:r>
            <w:r w:rsidRPr="00591449">
              <w:rPr>
                <w:rFonts w:ascii="Arial" w:hAnsi="Arial" w:cs="Arial"/>
              </w:rPr>
              <w:t>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01300827240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proofErr w:type="gramStart"/>
            <w:r w:rsidRPr="00591449">
              <w:rPr>
                <w:rFonts w:ascii="Arial" w:hAnsi="Arial" w:cs="Arial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«Жилищно-комм</w:t>
            </w:r>
            <w:r w:rsidRPr="00591449">
              <w:rPr>
                <w:rFonts w:ascii="Arial" w:hAnsi="Arial" w:cs="Arial"/>
              </w:rPr>
              <w:t>унальная инфраструктура МО Рощинский сельсовет» муниципальной программы «Поселок наш родной – МО Рощинский сельсовет»</w:t>
            </w:r>
            <w:proofErr w:type="gramEnd"/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7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01300</w:t>
            </w:r>
            <w:r w:rsidRPr="00591449">
              <w:rPr>
                <w:rFonts w:ascii="Arial" w:hAnsi="Arial" w:cs="Arial"/>
                <w:lang w:val="en-US"/>
              </w:rPr>
              <w:t>L</w:t>
            </w:r>
            <w:r w:rsidRPr="00591449">
              <w:rPr>
                <w:rFonts w:ascii="Arial" w:hAnsi="Arial" w:cs="Arial"/>
              </w:rPr>
              <w:t>2990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Обустройство и восстановление воинских захоронений в рамках подпрограммы «Жилищно-коммунальная инфраструктура МО Рощинский с</w:t>
            </w:r>
            <w:r w:rsidRPr="00591449">
              <w:rPr>
                <w:rFonts w:ascii="Arial" w:hAnsi="Arial" w:cs="Arial"/>
              </w:rPr>
              <w:t>ельсовет» муниципальной программы «Поселок наш родной – МО Рощинский сельсовет»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8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0130080740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Обеспечение деятельности (оказание услуг) в области ЖКХ в рамках подпрограммы "Жилищно-коммунальная инфраструктура МО Рощинский сельсовет" муниципальной программы</w:t>
            </w:r>
            <w:r w:rsidRPr="00591449">
              <w:rPr>
                <w:rFonts w:ascii="Arial" w:hAnsi="Arial" w:cs="Arial"/>
              </w:rPr>
              <w:t xml:space="preserve"> "Поселок наш родной – МО Рощинский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9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0130080750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Обеспечение деятельности (оказание услуг</w:t>
            </w:r>
            <w:proofErr w:type="gramStart"/>
            <w:r w:rsidRPr="00591449">
              <w:rPr>
                <w:rFonts w:ascii="Arial" w:hAnsi="Arial" w:cs="Arial"/>
              </w:rPr>
              <w:t xml:space="preserve"> )</w:t>
            </w:r>
            <w:proofErr w:type="gramEnd"/>
            <w:r w:rsidRPr="00591449">
              <w:rPr>
                <w:rFonts w:ascii="Arial" w:hAnsi="Arial" w:cs="Arial"/>
              </w:rPr>
              <w:t xml:space="preserve"> в области благоустройства в рамках подпрограммы "Жилищно-коммунальная инфраструктура МО Рощинский сельсовет" муниципальной программы "Поселок наш родной</w:t>
            </w:r>
            <w:r w:rsidRPr="00591449">
              <w:rPr>
                <w:rFonts w:ascii="Arial" w:hAnsi="Arial" w:cs="Arial"/>
              </w:rPr>
              <w:t xml:space="preserve"> – МО Рощинский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10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0130080760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Обеспечение деятельности (оказание услуг) подведомственных учреждений  в рамках подпрограммы   "Жилищно-коммунальная инфраструктура МО Рощинский сельсовет" муниципальной программы "Поселок наш родной – МО Рощинский</w:t>
            </w:r>
            <w:r w:rsidRPr="00591449">
              <w:rPr>
                <w:rFonts w:ascii="Arial" w:hAnsi="Arial" w:cs="Arial"/>
              </w:rPr>
              <w:t xml:space="preserve">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11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0140080040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</w:t>
            </w:r>
            <w:r w:rsidRPr="00591449">
              <w:rPr>
                <w:rFonts w:ascii="Arial" w:hAnsi="Arial" w:cs="Arial"/>
              </w:rPr>
              <w:lastRenderedPageBreak/>
              <w:t>прогр</w:t>
            </w:r>
            <w:r w:rsidRPr="00591449">
              <w:rPr>
                <w:rFonts w:ascii="Arial" w:hAnsi="Arial" w:cs="Arial"/>
              </w:rPr>
              <w:t>аммы "Поселок наш родной – МО Рощинский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0140080050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</w:t>
            </w:r>
            <w:r w:rsidRPr="00591449">
              <w:rPr>
                <w:rFonts w:ascii="Arial" w:hAnsi="Arial" w:cs="Arial"/>
              </w:rPr>
              <w:t>оуправления" муниципальной программы "Поселок наш родной – МО Рощинский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13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0140080130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</w:t>
            </w:r>
            <w:r w:rsidRPr="00591449">
              <w:rPr>
                <w:rFonts w:ascii="Arial" w:hAnsi="Arial" w:cs="Arial"/>
              </w:rPr>
              <w:t>ного функционирования системы органов местного самоуправления" муниципальной программы "Поселок наш родной – МО Рощинский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14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0140080350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Переданные полномочия в области внешнего муниципального финансового контроля в рамках подпрограммы   «Создан</w:t>
            </w:r>
            <w:r w:rsidRPr="00591449">
              <w:rPr>
                <w:rFonts w:ascii="Arial" w:hAnsi="Arial" w:cs="Arial"/>
              </w:rPr>
              <w:t>ие условий для эффективного функционирования системы органов местного самоуправления" муниципальной программы "Поселок наш родной – МО Рощинский сельсовет"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15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0150080420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proofErr w:type="gramStart"/>
            <w:r w:rsidRPr="00591449">
              <w:rPr>
                <w:rFonts w:ascii="Arial" w:hAnsi="Arial" w:cs="Arial"/>
              </w:rPr>
              <w:t>Мероприятия</w:t>
            </w:r>
            <w:proofErr w:type="gramEnd"/>
            <w:r w:rsidRPr="00591449">
              <w:rPr>
                <w:rFonts w:ascii="Arial" w:hAnsi="Arial" w:cs="Arial"/>
              </w:rPr>
              <w:t xml:space="preserve"> направленные на предотвращение терроризма и экстремизма в границах </w:t>
            </w:r>
            <w:r w:rsidRPr="00591449">
              <w:rPr>
                <w:rFonts w:ascii="Arial" w:hAnsi="Arial" w:cs="Arial"/>
              </w:rPr>
              <w:t>поселения в рамках подпрограммы "Комплексные меры по профилактике терроризма и экстремизма на территории МО Рощинский сельсовет" муниципальной программы "Поселок наш родной – МО Рощинский сельсовет""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16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0210080350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Переданные полномочия в области культуры </w:t>
            </w:r>
            <w:r w:rsidRPr="00591449">
              <w:rPr>
                <w:rFonts w:ascii="Arial" w:hAnsi="Arial" w:cs="Arial"/>
              </w:rPr>
              <w:t>в рамках подпрограммы   "Развитие культурного потенциала населения" муниципальной программы «Развитие культуры»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17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9310027240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proofErr w:type="gramStart"/>
            <w:r w:rsidRPr="00591449">
              <w:rPr>
                <w:rFonts w:ascii="Arial" w:hAnsi="Arial" w:cs="Arial"/>
              </w:rPr>
              <w:t>Расходы на повышение оплаты труда отдельным категориям работников бюджетной сферы Красноярского края, частичную компенсацию расхо</w:t>
            </w:r>
            <w:r w:rsidRPr="00591449">
              <w:rPr>
                <w:rFonts w:ascii="Arial" w:hAnsi="Arial" w:cs="Arial"/>
              </w:rPr>
              <w:t xml:space="preserve">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платы, в рамках непрограммных расходов отдельных органа </w:t>
            </w:r>
            <w:r w:rsidRPr="00591449">
              <w:rPr>
                <w:rFonts w:ascii="Arial" w:hAnsi="Arial" w:cs="Arial"/>
              </w:rPr>
              <w:lastRenderedPageBreak/>
              <w:t>исполнительной власти в рамках непрограммных расходов и</w:t>
            </w:r>
            <w:r w:rsidRPr="00591449">
              <w:rPr>
                <w:rFonts w:ascii="Arial" w:hAnsi="Arial" w:cs="Arial"/>
              </w:rPr>
              <w:t>сполнительного органа власти (фонд оплаты труда обслуживающего персонала, муниципальных служащих)</w:t>
            </w:r>
            <w:proofErr w:type="gramEnd"/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9310080020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</w:t>
            </w:r>
            <w:r w:rsidRPr="00591449">
              <w:rPr>
                <w:rFonts w:ascii="Arial" w:hAnsi="Arial" w:cs="Arial"/>
              </w:rPr>
              <w:t>ласти (фонд оплаты труда муниципальных служащих)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19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9310080030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</w:t>
            </w:r>
            <w:r w:rsidRPr="00591449">
              <w:rPr>
                <w:rFonts w:ascii="Arial" w:hAnsi="Arial" w:cs="Arial"/>
              </w:rPr>
              <w:t>)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20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9320080090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Резервные фонды местной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21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9320051180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r w:rsidRPr="00591449">
              <w:rPr>
                <w:rFonts w:ascii="Arial" w:hAnsi="Arial" w:cs="Arial"/>
              </w:rPr>
              <w:t>комиссариаты по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 w:rsidR="00674831" w:rsidRPr="0059144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22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9320075140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31" w:rsidRPr="00591449" w:rsidRDefault="00591449">
            <w:pPr>
              <w:rPr>
                <w:rFonts w:ascii="Arial" w:hAnsi="Arial" w:cs="Arial"/>
              </w:rPr>
            </w:pPr>
            <w:r w:rsidRPr="00591449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 администрации</w:t>
            </w:r>
            <w:r w:rsidRPr="00591449">
              <w:rPr>
                <w:rFonts w:ascii="Arial" w:hAnsi="Arial" w:cs="Arial"/>
              </w:rPr>
              <w:t xml:space="preserve"> Рощинского сельсовета в рамках непрограммных расходов отдельных органов исполнительной власти</w:t>
            </w:r>
          </w:p>
        </w:tc>
      </w:tr>
    </w:tbl>
    <w:p w:rsidR="00674831" w:rsidRPr="00591449" w:rsidRDefault="00674831">
      <w:pPr>
        <w:rPr>
          <w:rFonts w:ascii="Arial" w:hAnsi="Arial" w:cs="Arial"/>
        </w:rPr>
      </w:pPr>
    </w:p>
    <w:p w:rsidR="00674831" w:rsidRPr="00591449" w:rsidRDefault="00591449">
      <w:pPr>
        <w:ind w:left="4500"/>
        <w:jc w:val="right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Приложение № 3 </w:t>
      </w:r>
    </w:p>
    <w:p w:rsidR="00674831" w:rsidRPr="00591449" w:rsidRDefault="00591449">
      <w:pPr>
        <w:ind w:left="6237"/>
        <w:jc w:val="right"/>
        <w:rPr>
          <w:rFonts w:ascii="Arial" w:hAnsi="Arial" w:cs="Arial"/>
        </w:rPr>
      </w:pPr>
      <w:r w:rsidRPr="00591449">
        <w:rPr>
          <w:rFonts w:ascii="Arial" w:hAnsi="Arial" w:cs="Arial"/>
        </w:rPr>
        <w:t>к постановлению администрации Рощинского сельсовета Уярского района от 26.01.2023г № 04-п</w:t>
      </w:r>
    </w:p>
    <w:p w:rsidR="00674831" w:rsidRPr="00591449" w:rsidRDefault="00674831">
      <w:pPr>
        <w:rPr>
          <w:rFonts w:ascii="Arial" w:hAnsi="Arial" w:cs="Arial"/>
        </w:rPr>
      </w:pP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>Порядок применения и изменения</w:t>
      </w: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бюджетной </w:t>
      </w:r>
      <w:r w:rsidRPr="00591449">
        <w:rPr>
          <w:rFonts w:ascii="Arial" w:hAnsi="Arial" w:cs="Arial"/>
        </w:rPr>
        <w:t>классификации Российской</w:t>
      </w:r>
    </w:p>
    <w:p w:rsidR="00674831" w:rsidRPr="00591449" w:rsidRDefault="00591449">
      <w:pPr>
        <w:jc w:val="center"/>
        <w:rPr>
          <w:rFonts w:ascii="Arial" w:hAnsi="Arial" w:cs="Arial"/>
        </w:rPr>
      </w:pPr>
      <w:r w:rsidRPr="00591449">
        <w:rPr>
          <w:rFonts w:ascii="Arial" w:hAnsi="Arial" w:cs="Arial"/>
        </w:rPr>
        <w:t>Федерации в части, относящейся к Администрации Рощинского сельсовета Уярского района</w:t>
      </w:r>
    </w:p>
    <w:p w:rsidR="00674831" w:rsidRPr="00591449" w:rsidRDefault="00591449">
      <w:pPr>
        <w:ind w:firstLine="708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Настоящий Порядок определяет правила формирования и применения кодов бюджетной классификации поселения, а также их структуру, назначение, </w:t>
      </w:r>
      <w:r w:rsidRPr="00591449">
        <w:rPr>
          <w:rFonts w:ascii="Arial" w:hAnsi="Arial" w:cs="Arial"/>
        </w:rPr>
        <w:lastRenderedPageBreak/>
        <w:t>коды сос</w:t>
      </w:r>
      <w:r w:rsidRPr="00591449">
        <w:rPr>
          <w:rFonts w:ascii="Arial" w:hAnsi="Arial" w:cs="Arial"/>
        </w:rPr>
        <w:t xml:space="preserve">тавных частей бюджетной классификации поселения, которые в соответствии с </w:t>
      </w:r>
      <w:hyperlink r:id="rId5" w:anchor="7D20K3" w:history="1">
        <w:r w:rsidRPr="00591449">
          <w:rPr>
            <w:rStyle w:val="a3"/>
            <w:rFonts w:ascii="Arial" w:hAnsi="Arial" w:cs="Arial"/>
            <w:color w:val="auto"/>
          </w:rPr>
          <w:t>Бюджетным кодексом Российской Федерации</w:t>
        </w:r>
      </w:hyperlink>
      <w:r w:rsidRPr="00591449">
        <w:rPr>
          <w:rFonts w:ascii="Arial" w:hAnsi="Arial" w:cs="Arial"/>
        </w:rPr>
        <w:t xml:space="preserve"> являются едиными для бюджетов бюджетной системы Российской Федерации.     </w:t>
      </w:r>
      <w:r w:rsidRPr="00591449">
        <w:rPr>
          <w:rFonts w:ascii="Arial" w:hAnsi="Arial" w:cs="Arial"/>
        </w:rPr>
        <w:t xml:space="preserve">                                                                           Финансовый орган поселения утверждает перечень кодов подвидов по видам доходов, главным администратором которых является орган государственной власти поселения.</w:t>
      </w:r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Бюджетная классифика</w:t>
      </w:r>
      <w:r w:rsidRPr="00591449">
        <w:rPr>
          <w:rFonts w:ascii="Arial" w:hAnsi="Arial" w:cs="Arial"/>
        </w:rPr>
        <w:t xml:space="preserve">ция является группировкой доходов, расходов и источников финансирования дефицита бюджета поселения, используемой для составления и исполнения бюджета поселения, а также группировкой доходов, расходов и источников финансирования дефицита бюджета поселения, </w:t>
      </w:r>
      <w:r w:rsidRPr="00591449">
        <w:rPr>
          <w:rFonts w:ascii="Arial" w:hAnsi="Arial" w:cs="Arial"/>
        </w:rPr>
        <w:t>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бюджета поселения.</w:t>
      </w:r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Бюджетная классификация поселения включает: </w:t>
      </w:r>
    </w:p>
    <w:p w:rsidR="00674831" w:rsidRPr="00591449" w:rsidRDefault="00591449">
      <w:pPr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классификацию доходов </w:t>
      </w:r>
      <w:r w:rsidRPr="00591449">
        <w:rPr>
          <w:rFonts w:ascii="Arial" w:hAnsi="Arial" w:cs="Arial"/>
        </w:rPr>
        <w:t>бюджета поселения;</w:t>
      </w:r>
    </w:p>
    <w:p w:rsidR="00674831" w:rsidRPr="00591449" w:rsidRDefault="00591449">
      <w:pPr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классификацию расходов бюджета поселения;</w:t>
      </w:r>
    </w:p>
    <w:p w:rsidR="00674831" w:rsidRPr="00591449" w:rsidRDefault="00591449">
      <w:pPr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 xml:space="preserve">классификацию </w:t>
      </w:r>
      <w:proofErr w:type="gramStart"/>
      <w:r w:rsidRPr="00591449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591449">
        <w:rPr>
          <w:rFonts w:ascii="Arial" w:hAnsi="Arial" w:cs="Arial"/>
        </w:rPr>
        <w:t xml:space="preserve">; </w:t>
      </w:r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Назначение кодов бюджетной классификации осуществляется согласно настоящему Порядку и в соответствии с принципами единства, ст</w:t>
      </w:r>
      <w:r w:rsidRPr="00591449">
        <w:rPr>
          <w:rFonts w:ascii="Arial" w:hAnsi="Arial" w:cs="Arial"/>
        </w:rPr>
        <w:t>абильности, открытости назначения кодов бюджетной классификации поселения.</w:t>
      </w:r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При формировании кода бюджетной классификации поселения:</w:t>
      </w:r>
    </w:p>
    <w:p w:rsidR="00674831" w:rsidRPr="00591449" w:rsidRDefault="00591449">
      <w:pPr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используется единая разрядность (двадцатизначная) для кода классификации доходов бюджета поселения, кодов классификации расх</w:t>
      </w:r>
      <w:r w:rsidRPr="00591449">
        <w:rPr>
          <w:rFonts w:ascii="Arial" w:hAnsi="Arial" w:cs="Arial"/>
        </w:rPr>
        <w:t xml:space="preserve">одов бюджета поселения и кодов </w:t>
      </w:r>
      <w:proofErr w:type="gramStart"/>
      <w:r w:rsidRPr="00591449">
        <w:rPr>
          <w:rFonts w:ascii="Arial" w:hAnsi="Arial" w:cs="Arial"/>
        </w:rPr>
        <w:t>классификации источников финансирования дефицита бюджета поселения</w:t>
      </w:r>
      <w:proofErr w:type="gramEnd"/>
      <w:r w:rsidRPr="00591449">
        <w:rPr>
          <w:rFonts w:ascii="Arial" w:hAnsi="Arial" w:cs="Arial"/>
        </w:rPr>
        <w:t>;</w:t>
      </w:r>
    </w:p>
    <w:p w:rsidR="00674831" w:rsidRPr="00591449" w:rsidRDefault="00591449">
      <w:pPr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обеспечивается сопоставимость показателей бюджета поселения с учетом общих требований к формированию кодов (отдельных составных частей кодов) бюджетной класс</w:t>
      </w:r>
      <w:r w:rsidRPr="00591449">
        <w:rPr>
          <w:rFonts w:ascii="Arial" w:hAnsi="Arial" w:cs="Arial"/>
        </w:rPr>
        <w:t>ификации поселения, установленных настоящим Порядком;</w:t>
      </w:r>
    </w:p>
    <w:p w:rsidR="00674831" w:rsidRPr="00591449" w:rsidRDefault="00591449">
      <w:pPr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обеспечивается сопоставимость показателей бюджета поселения при дополнительной детализации отдельных составных частей кода бюджетной классификации поселения с учетом общих требований, установленных наст</w:t>
      </w:r>
      <w:r w:rsidRPr="00591449">
        <w:rPr>
          <w:rFonts w:ascii="Arial" w:hAnsi="Arial" w:cs="Arial"/>
        </w:rPr>
        <w:t>оящим Порядком.</w:t>
      </w:r>
    </w:p>
    <w:p w:rsidR="00674831" w:rsidRPr="00591449" w:rsidRDefault="005914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1449">
        <w:rPr>
          <w:rFonts w:ascii="Arial" w:eastAsiaTheme="minorHAnsi" w:hAnsi="Arial" w:cs="Arial"/>
          <w:lang w:eastAsia="en-US"/>
        </w:rPr>
        <w:t>Порядок определения перечня и кодов целевых статей расходов бюджета поселения, финансовое обеспечение которых осуществляется за счет субсидий, субвенций и иных межбюджетных трансфертов, имеющих целевое назначение, из краевого бюджета (далее</w:t>
      </w:r>
      <w:r w:rsidRPr="00591449">
        <w:rPr>
          <w:rFonts w:ascii="Arial" w:eastAsiaTheme="minorHAnsi" w:hAnsi="Arial" w:cs="Arial"/>
          <w:lang w:eastAsia="en-US"/>
        </w:rPr>
        <w:t xml:space="preserve"> </w:t>
      </w:r>
      <w:r w:rsidRPr="00591449">
        <w:rPr>
          <w:rFonts w:ascii="Arial" w:hAnsi="Arial" w:cs="Arial"/>
          <w:shd w:val="clear" w:color="auto" w:fill="FFFFFF"/>
        </w:rPr>
        <w:t>–</w:t>
      </w:r>
      <w:r w:rsidRPr="00591449">
        <w:rPr>
          <w:rFonts w:ascii="Arial" w:eastAsiaTheme="minorHAnsi" w:hAnsi="Arial" w:cs="Arial"/>
          <w:lang w:eastAsia="en-US"/>
        </w:rPr>
        <w:t xml:space="preserve"> целевые межбюджетные трансферты), осуществляется в соответствии с </w:t>
      </w:r>
      <w:hyperlink r:id="rId6" w:history="1">
        <w:r w:rsidRPr="00591449">
          <w:rPr>
            <w:rStyle w:val="a3"/>
            <w:rFonts w:ascii="Arial" w:eastAsiaTheme="minorHAnsi" w:hAnsi="Arial" w:cs="Arial"/>
            <w:color w:val="auto"/>
            <w:lang w:eastAsia="en-US"/>
          </w:rPr>
          <w:t>пунктом 4 статьи 21</w:t>
        </w:r>
      </w:hyperlink>
      <w:r w:rsidRPr="00591449">
        <w:rPr>
          <w:rFonts w:ascii="Arial" w:eastAsiaTheme="minorHAnsi" w:hAnsi="Arial" w:cs="Arial"/>
          <w:lang w:eastAsia="en-US"/>
        </w:rPr>
        <w:t xml:space="preserve"> Бюдж</w:t>
      </w:r>
      <w:r w:rsidRPr="00591449">
        <w:rPr>
          <w:rFonts w:ascii="Arial" w:eastAsiaTheme="minorHAnsi" w:hAnsi="Arial" w:cs="Arial"/>
          <w:lang w:eastAsia="en-US"/>
        </w:rPr>
        <w:t>етного кодекса Российской Федерации.</w:t>
      </w:r>
    </w:p>
    <w:p w:rsidR="00674831" w:rsidRPr="00591449" w:rsidRDefault="00591449">
      <w:pPr>
        <w:ind w:firstLine="540"/>
        <w:jc w:val="both"/>
        <w:rPr>
          <w:rFonts w:ascii="Arial" w:hAnsi="Arial" w:cs="Arial"/>
        </w:rPr>
      </w:pPr>
      <w:r w:rsidRPr="00591449">
        <w:rPr>
          <w:rFonts w:ascii="Arial" w:eastAsiaTheme="minorHAnsi" w:hAnsi="Arial" w:cs="Arial"/>
          <w:lang w:eastAsia="en-US"/>
        </w:rPr>
        <w:t xml:space="preserve">Коды целевых статей расходов бюджета поселения, финансовое обеспечение которых осуществляется за счет целевых межбюджетных трансфертов, определяются на основании </w:t>
      </w:r>
      <w:hyperlink r:id="rId7" w:history="1">
        <w:r w:rsidRPr="00591449">
          <w:rPr>
            <w:rStyle w:val="a3"/>
            <w:rFonts w:ascii="Arial" w:eastAsiaTheme="minorHAnsi" w:hAnsi="Arial" w:cs="Arial"/>
            <w:color w:val="auto"/>
            <w:lang w:eastAsia="en-US"/>
          </w:rPr>
          <w:t>перечня</w:t>
        </w:r>
      </w:hyperlink>
      <w:r w:rsidRPr="00591449">
        <w:rPr>
          <w:rFonts w:ascii="Arial" w:eastAsiaTheme="minorHAnsi" w:hAnsi="Arial" w:cs="Arial"/>
          <w:lang w:eastAsia="en-US"/>
        </w:rPr>
        <w:t xml:space="preserve"> и кодов целевых статей расходов бюджета поселения в соответствии с приложением № 2 Постановлению «</w:t>
      </w:r>
      <w:r w:rsidRPr="00591449">
        <w:rPr>
          <w:rFonts w:ascii="Arial" w:hAnsi="Arial" w:cs="Arial"/>
        </w:rPr>
        <w:t>Об утверждении порядка применения бю</w:t>
      </w:r>
      <w:r w:rsidRPr="00591449">
        <w:rPr>
          <w:rFonts w:ascii="Arial" w:hAnsi="Arial" w:cs="Arial"/>
        </w:rPr>
        <w:t>джетной классификации Российской Федерации в части, относящейся к Администрации Рощинского сельсовета Уярского района»</w:t>
      </w:r>
      <w:r w:rsidRPr="00591449">
        <w:rPr>
          <w:rFonts w:ascii="Arial" w:eastAsiaTheme="minorHAnsi" w:hAnsi="Arial" w:cs="Arial"/>
          <w:lang w:eastAsia="en-US"/>
        </w:rPr>
        <w:t>.</w:t>
      </w:r>
    </w:p>
    <w:p w:rsidR="00674831" w:rsidRPr="00591449" w:rsidRDefault="005914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1449">
        <w:rPr>
          <w:rFonts w:ascii="Arial" w:eastAsiaTheme="minorHAnsi" w:hAnsi="Arial" w:cs="Arial"/>
          <w:lang w:eastAsia="en-US"/>
        </w:rPr>
        <w:t xml:space="preserve">Отражение расходов бюджета поселения, финансовое обеспечение которых осуществляется за счет целевых межбюджетных трансфертов, </w:t>
      </w:r>
      <w:r w:rsidRPr="00591449">
        <w:rPr>
          <w:rFonts w:ascii="Arial" w:eastAsiaTheme="minorHAnsi" w:hAnsi="Arial" w:cs="Arial"/>
          <w:lang w:eastAsia="en-US"/>
        </w:rPr>
        <w:br/>
        <w:t>не связан</w:t>
      </w:r>
      <w:r w:rsidRPr="00591449">
        <w:rPr>
          <w:rFonts w:ascii="Arial" w:eastAsiaTheme="minorHAnsi" w:hAnsi="Arial" w:cs="Arial"/>
          <w:lang w:eastAsia="en-US"/>
        </w:rPr>
        <w:t>ных с реализацией национальных проектов (федеральных проектов), осуществляется по целевым статьям расходов бюджета поселения, включающим код направлений расходов (13</w:t>
      </w:r>
      <w:r w:rsidRPr="00591449">
        <w:rPr>
          <w:rFonts w:ascii="Arial" w:hAnsi="Arial" w:cs="Arial"/>
          <w:shd w:val="clear" w:color="auto" w:fill="FFFFFF"/>
        </w:rPr>
        <w:t>–</w:t>
      </w:r>
      <w:r w:rsidRPr="00591449">
        <w:rPr>
          <w:rFonts w:ascii="Arial" w:eastAsiaTheme="minorHAnsi" w:hAnsi="Arial" w:cs="Arial"/>
          <w:lang w:eastAsia="en-US"/>
        </w:rPr>
        <w:t>17 разряды кода расходов бюджета), формируемым в следующем порядке:</w:t>
      </w:r>
    </w:p>
    <w:p w:rsidR="00674831" w:rsidRPr="00591449" w:rsidRDefault="005914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1449">
        <w:rPr>
          <w:rFonts w:ascii="Arial" w:eastAsiaTheme="minorHAnsi" w:hAnsi="Arial" w:cs="Arial"/>
          <w:lang w:eastAsia="en-US"/>
        </w:rPr>
        <w:lastRenderedPageBreak/>
        <w:t xml:space="preserve">S0000 </w:t>
      </w:r>
      <w:r w:rsidRPr="00591449">
        <w:rPr>
          <w:rFonts w:ascii="Arial" w:hAnsi="Arial" w:cs="Arial"/>
          <w:shd w:val="clear" w:color="auto" w:fill="FFFFFF"/>
        </w:rPr>
        <w:t>–</w:t>
      </w:r>
      <w:r w:rsidRPr="00591449">
        <w:rPr>
          <w:rFonts w:ascii="Arial" w:eastAsiaTheme="minorHAnsi" w:hAnsi="Arial" w:cs="Arial"/>
          <w:lang w:eastAsia="en-US"/>
        </w:rPr>
        <w:t xml:space="preserve"> S9990 </w:t>
      </w:r>
      <w:r w:rsidRPr="00591449">
        <w:rPr>
          <w:rFonts w:ascii="Arial" w:hAnsi="Arial" w:cs="Arial"/>
          <w:shd w:val="clear" w:color="auto" w:fill="FFFFFF"/>
        </w:rPr>
        <w:t>–</w:t>
      </w:r>
      <w:r w:rsidRPr="00591449">
        <w:rPr>
          <w:rFonts w:ascii="Arial" w:eastAsiaTheme="minorHAnsi" w:hAnsi="Arial" w:cs="Arial"/>
          <w:lang w:eastAsia="en-US"/>
        </w:rPr>
        <w:t xml:space="preserve"> для отражения расходов бюджета поселения, в целях финансового обеспечения которых предоставляются субвенции и иные межбюджетные трансферты из краевого бюджета; в целях </w:t>
      </w:r>
      <w:proofErr w:type="gramStart"/>
      <w:r w:rsidRPr="00591449">
        <w:rPr>
          <w:rFonts w:ascii="Arial" w:eastAsiaTheme="minorHAnsi" w:hAnsi="Arial" w:cs="Arial"/>
          <w:lang w:eastAsia="en-US"/>
        </w:rPr>
        <w:t>со</w:t>
      </w:r>
      <w:proofErr w:type="gramEnd"/>
      <w:r w:rsidRPr="00591449">
        <w:rPr>
          <w:rFonts w:ascii="Arial" w:eastAsiaTheme="minorHAnsi" w:hAnsi="Arial" w:cs="Arial"/>
          <w:lang w:eastAsia="en-US"/>
        </w:rPr>
        <w:t xml:space="preserve"> финансирования данных субвенций и иных межбюджетных трансфертов.</w:t>
      </w:r>
    </w:p>
    <w:p w:rsidR="00674831" w:rsidRPr="00591449" w:rsidRDefault="005914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1449">
        <w:rPr>
          <w:rFonts w:ascii="Arial" w:eastAsiaTheme="minorHAnsi" w:hAnsi="Arial" w:cs="Arial"/>
          <w:lang w:eastAsia="en-US"/>
        </w:rPr>
        <w:t xml:space="preserve">Отражение расходов </w:t>
      </w:r>
      <w:r w:rsidRPr="00591449">
        <w:rPr>
          <w:rFonts w:ascii="Arial" w:eastAsiaTheme="minorHAnsi" w:hAnsi="Arial" w:cs="Arial"/>
          <w:lang w:eastAsia="en-US"/>
        </w:rPr>
        <w:t xml:space="preserve">бюджета поселения, финансовое обеспечение которых </w:t>
      </w:r>
      <w:proofErr w:type="gramStart"/>
      <w:r w:rsidRPr="00591449">
        <w:rPr>
          <w:rFonts w:ascii="Arial" w:eastAsiaTheme="minorHAnsi" w:hAnsi="Arial" w:cs="Arial"/>
          <w:lang w:eastAsia="en-US"/>
        </w:rPr>
        <w:t>осуществляется за счет целевых межбюджетных трансфертов осуществляется</w:t>
      </w:r>
      <w:proofErr w:type="gramEnd"/>
      <w:r w:rsidRPr="00591449">
        <w:rPr>
          <w:rFonts w:ascii="Arial" w:eastAsiaTheme="minorHAnsi" w:hAnsi="Arial" w:cs="Arial"/>
          <w:lang w:eastAsia="en-US"/>
        </w:rPr>
        <w:t xml:space="preserve"> по тем целевым статьям, на которые отнесены соответствующие расходы за счет средств бюджета поселения.</w:t>
      </w:r>
    </w:p>
    <w:p w:rsidR="00674831" w:rsidRPr="00591449" w:rsidRDefault="005914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1449">
        <w:rPr>
          <w:rFonts w:ascii="Arial" w:eastAsiaTheme="minorHAnsi" w:hAnsi="Arial" w:cs="Arial"/>
          <w:lang w:eastAsia="en-US"/>
        </w:rPr>
        <w:t xml:space="preserve"> Наименование направлений расход</w:t>
      </w:r>
      <w:r w:rsidRPr="00591449">
        <w:rPr>
          <w:rFonts w:ascii="Arial" w:eastAsiaTheme="minorHAnsi" w:hAnsi="Arial" w:cs="Arial"/>
          <w:lang w:eastAsia="en-US"/>
        </w:rPr>
        <w:t>ов (13</w:t>
      </w:r>
      <w:r w:rsidRPr="00591449">
        <w:rPr>
          <w:rFonts w:ascii="Arial" w:hAnsi="Arial" w:cs="Arial"/>
          <w:shd w:val="clear" w:color="auto" w:fill="FFFFFF"/>
        </w:rPr>
        <w:t>–</w:t>
      </w:r>
      <w:r w:rsidRPr="00591449">
        <w:rPr>
          <w:rFonts w:ascii="Arial" w:eastAsiaTheme="minorHAnsi" w:hAnsi="Arial" w:cs="Arial"/>
          <w:lang w:eastAsia="en-US"/>
        </w:rPr>
        <w:t>17 разряды кода расходов бюджета) бюджета поселения не включает указание на наименование целевого межбюджетного трансферта, являющегося источником финансового обеспечения расходов бюджета поселения.</w:t>
      </w:r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Принцип стабильности (преемственности) означает на</w:t>
      </w:r>
      <w:r w:rsidRPr="00591449">
        <w:rPr>
          <w:rFonts w:ascii="Arial" w:hAnsi="Arial" w:cs="Arial"/>
        </w:rPr>
        <w:t>значение кодов бюджетной классификации поселения, на условиях стабильности и (или) преемственности кодов бюджетной классификации поселения отчетного, текущего и очередного финансового года (очередного финансового года и планового периода).</w:t>
      </w:r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r w:rsidRPr="00591449">
        <w:rPr>
          <w:rFonts w:ascii="Arial" w:hAnsi="Arial" w:cs="Arial"/>
        </w:rPr>
        <w:t>Принцип открытос</w:t>
      </w:r>
      <w:r w:rsidRPr="00591449">
        <w:rPr>
          <w:rFonts w:ascii="Arial" w:hAnsi="Arial" w:cs="Arial"/>
        </w:rPr>
        <w:t>ти назначения кодов означает открытость бюджетной классификации поселения (перечня кодов бюджетной классификации поселения, правил их формирования и применения) для всеобщего ознакомления.</w:t>
      </w:r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proofErr w:type="gramStart"/>
      <w:r w:rsidRPr="00591449">
        <w:rPr>
          <w:rFonts w:ascii="Arial" w:hAnsi="Arial" w:cs="Arial"/>
        </w:rPr>
        <w:t>В случаях изменения состава и (или) функций главных администраторов</w:t>
      </w:r>
      <w:r w:rsidRPr="00591449">
        <w:rPr>
          <w:rFonts w:ascii="Arial" w:hAnsi="Arial" w:cs="Arial"/>
        </w:rPr>
        <w:t xml:space="preserve"> доходов бюджета поселения,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поселения, а также в состав закрепленных за ними кодов клас</w:t>
      </w:r>
      <w:r w:rsidRPr="00591449">
        <w:rPr>
          <w:rFonts w:ascii="Arial" w:hAnsi="Arial" w:cs="Arial"/>
        </w:rPr>
        <w:t>сификации доходов бюджета поселения вносятся на основании нормативного правового акта финансового органа без внесения изменений в Решение о бюджете.</w:t>
      </w:r>
      <w:proofErr w:type="gramEnd"/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proofErr w:type="gramStart"/>
      <w:r w:rsidRPr="00591449">
        <w:rPr>
          <w:rFonts w:ascii="Arial" w:hAnsi="Arial" w:cs="Arial"/>
        </w:rPr>
        <w:t>В случае изменения, внесение дополнительных кодов бюджетной классификации поселения, их составных частей, я</w:t>
      </w:r>
      <w:r w:rsidRPr="00591449">
        <w:rPr>
          <w:rFonts w:ascii="Arial" w:hAnsi="Arial" w:cs="Arial"/>
        </w:rPr>
        <w:t xml:space="preserve">вляющихся в соответствии с </w:t>
      </w:r>
      <w:hyperlink r:id="rId8" w:anchor="64U0IK" w:history="1">
        <w:r w:rsidRPr="00591449">
          <w:rPr>
            <w:rStyle w:val="a3"/>
            <w:rFonts w:ascii="Arial" w:hAnsi="Arial" w:cs="Arial"/>
            <w:color w:val="auto"/>
          </w:rPr>
          <w:t>Кодексом</w:t>
        </w:r>
      </w:hyperlink>
      <w:r w:rsidRPr="00591449">
        <w:rPr>
          <w:rFonts w:ascii="Arial" w:hAnsi="Arial" w:cs="Arial"/>
        </w:rPr>
        <w:t xml:space="preserve"> едиными для бюджетов бюджетной системы Российской Федерации, органы местных администраций муниципальных образований, осуществляющие составление и органи</w:t>
      </w:r>
      <w:r w:rsidRPr="00591449">
        <w:rPr>
          <w:rFonts w:ascii="Arial" w:hAnsi="Arial" w:cs="Arial"/>
        </w:rPr>
        <w:t>зацию исполнения бюджета (финансовый орган поселения (далее - финансовый орган поселения) обеспечивают сопоставимость изменяемых и (или) вновь вводимых правовыми актами указанных органов кодов бюджетной классификации поселения путем составления и</w:t>
      </w:r>
      <w:proofErr w:type="gramEnd"/>
      <w:r w:rsidRPr="00591449">
        <w:rPr>
          <w:rFonts w:ascii="Arial" w:hAnsi="Arial" w:cs="Arial"/>
        </w:rPr>
        <w:t xml:space="preserve"> размещени</w:t>
      </w:r>
      <w:r w:rsidRPr="00591449">
        <w:rPr>
          <w:rFonts w:ascii="Arial" w:hAnsi="Arial" w:cs="Arial"/>
        </w:rPr>
        <w:t>я на своих официальных сайтах в информационно-телекоммуникационной сети "Интернет" таблиц соответствия изменяемых кодов бюджетной классификации поселения.</w:t>
      </w:r>
    </w:p>
    <w:p w:rsidR="00674831" w:rsidRPr="00591449" w:rsidRDefault="00591449">
      <w:pPr>
        <w:ind w:firstLine="708"/>
        <w:jc w:val="both"/>
        <w:rPr>
          <w:rFonts w:ascii="Arial" w:hAnsi="Arial" w:cs="Arial"/>
        </w:rPr>
      </w:pPr>
      <w:r w:rsidRPr="00591449">
        <w:rPr>
          <w:rFonts w:ascii="Arial" w:eastAsiaTheme="minorHAnsi" w:hAnsi="Arial" w:cs="Arial"/>
          <w:lang w:eastAsia="en-US"/>
        </w:rPr>
        <w:t xml:space="preserve">Финансовый орган поселения осуществляет </w:t>
      </w:r>
      <w:proofErr w:type="gramStart"/>
      <w:r w:rsidRPr="00591449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591449">
        <w:rPr>
          <w:rFonts w:ascii="Arial" w:eastAsiaTheme="minorHAnsi" w:hAnsi="Arial" w:cs="Arial"/>
          <w:lang w:eastAsia="en-US"/>
        </w:rPr>
        <w:t xml:space="preserve"> правильностью отражения расходов бюджета поселени</w:t>
      </w:r>
      <w:r w:rsidRPr="00591449">
        <w:rPr>
          <w:rFonts w:ascii="Arial" w:eastAsiaTheme="minorHAnsi" w:hAnsi="Arial" w:cs="Arial"/>
          <w:lang w:eastAsia="en-US"/>
        </w:rPr>
        <w:t>я.</w:t>
      </w:r>
    </w:p>
    <w:p w:rsidR="00674831" w:rsidRPr="00591449" w:rsidRDefault="00674831">
      <w:pPr>
        <w:ind w:left="4500"/>
        <w:jc w:val="right"/>
        <w:rPr>
          <w:rFonts w:ascii="Arial" w:hAnsi="Arial" w:cs="Arial"/>
        </w:rPr>
      </w:pPr>
    </w:p>
    <w:sectPr w:rsidR="00674831" w:rsidRPr="005914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43A7C"/>
    <w:rsid w:val="00051970"/>
    <w:rsid w:val="00054549"/>
    <w:rsid w:val="00094D49"/>
    <w:rsid w:val="00095B16"/>
    <w:rsid w:val="00097020"/>
    <w:rsid w:val="000A66F9"/>
    <w:rsid w:val="000B065D"/>
    <w:rsid w:val="000D6517"/>
    <w:rsid w:val="000E3F6E"/>
    <w:rsid w:val="000E5EDA"/>
    <w:rsid w:val="000E5F54"/>
    <w:rsid w:val="000F0ADA"/>
    <w:rsid w:val="001416C9"/>
    <w:rsid w:val="00141782"/>
    <w:rsid w:val="00164AA5"/>
    <w:rsid w:val="00164FFB"/>
    <w:rsid w:val="00181FE3"/>
    <w:rsid w:val="0019570B"/>
    <w:rsid w:val="001B3939"/>
    <w:rsid w:val="001E081E"/>
    <w:rsid w:val="001E3D06"/>
    <w:rsid w:val="001E5E25"/>
    <w:rsid w:val="001F58AD"/>
    <w:rsid w:val="002065EB"/>
    <w:rsid w:val="00212429"/>
    <w:rsid w:val="002243B9"/>
    <w:rsid w:val="00245ABB"/>
    <w:rsid w:val="00265428"/>
    <w:rsid w:val="002748A5"/>
    <w:rsid w:val="00292E17"/>
    <w:rsid w:val="002B5C8C"/>
    <w:rsid w:val="002E0FF9"/>
    <w:rsid w:val="002E6563"/>
    <w:rsid w:val="002F7957"/>
    <w:rsid w:val="00377A4D"/>
    <w:rsid w:val="003E7C8D"/>
    <w:rsid w:val="003F1B70"/>
    <w:rsid w:val="003F430B"/>
    <w:rsid w:val="004076D7"/>
    <w:rsid w:val="004144C7"/>
    <w:rsid w:val="00423824"/>
    <w:rsid w:val="00441B2F"/>
    <w:rsid w:val="00450499"/>
    <w:rsid w:val="0045781F"/>
    <w:rsid w:val="00481439"/>
    <w:rsid w:val="0048790C"/>
    <w:rsid w:val="00492115"/>
    <w:rsid w:val="00492195"/>
    <w:rsid w:val="004B60E8"/>
    <w:rsid w:val="004C6705"/>
    <w:rsid w:val="004D0231"/>
    <w:rsid w:val="00504224"/>
    <w:rsid w:val="005150D4"/>
    <w:rsid w:val="00552DC2"/>
    <w:rsid w:val="00572918"/>
    <w:rsid w:val="00591449"/>
    <w:rsid w:val="005936BE"/>
    <w:rsid w:val="005B3EEC"/>
    <w:rsid w:val="005D6D40"/>
    <w:rsid w:val="00603B29"/>
    <w:rsid w:val="00606B45"/>
    <w:rsid w:val="006179C3"/>
    <w:rsid w:val="006261F9"/>
    <w:rsid w:val="006363A0"/>
    <w:rsid w:val="0064350E"/>
    <w:rsid w:val="006504E9"/>
    <w:rsid w:val="00674831"/>
    <w:rsid w:val="00691983"/>
    <w:rsid w:val="006B1C9C"/>
    <w:rsid w:val="006C082A"/>
    <w:rsid w:val="006D0516"/>
    <w:rsid w:val="006E4FB3"/>
    <w:rsid w:val="00711C66"/>
    <w:rsid w:val="00713982"/>
    <w:rsid w:val="0074168D"/>
    <w:rsid w:val="00742E29"/>
    <w:rsid w:val="007665E0"/>
    <w:rsid w:val="00794E01"/>
    <w:rsid w:val="007A2485"/>
    <w:rsid w:val="007A307E"/>
    <w:rsid w:val="007D62DB"/>
    <w:rsid w:val="007E1A5E"/>
    <w:rsid w:val="007F7E89"/>
    <w:rsid w:val="0080056F"/>
    <w:rsid w:val="00826B67"/>
    <w:rsid w:val="0083069C"/>
    <w:rsid w:val="00835D04"/>
    <w:rsid w:val="00836323"/>
    <w:rsid w:val="00865172"/>
    <w:rsid w:val="00871FBC"/>
    <w:rsid w:val="008753CC"/>
    <w:rsid w:val="00884000"/>
    <w:rsid w:val="008A624A"/>
    <w:rsid w:val="008F356B"/>
    <w:rsid w:val="00906F60"/>
    <w:rsid w:val="00956C52"/>
    <w:rsid w:val="00981092"/>
    <w:rsid w:val="0099441F"/>
    <w:rsid w:val="009A2BF8"/>
    <w:rsid w:val="009A34E6"/>
    <w:rsid w:val="009C0E6D"/>
    <w:rsid w:val="009D7046"/>
    <w:rsid w:val="009E3C73"/>
    <w:rsid w:val="00A04D5F"/>
    <w:rsid w:val="00A174A4"/>
    <w:rsid w:val="00A22144"/>
    <w:rsid w:val="00A261D8"/>
    <w:rsid w:val="00A521DD"/>
    <w:rsid w:val="00A63BB7"/>
    <w:rsid w:val="00A65CDB"/>
    <w:rsid w:val="00A7150C"/>
    <w:rsid w:val="00A91E73"/>
    <w:rsid w:val="00AA35F1"/>
    <w:rsid w:val="00AA46B1"/>
    <w:rsid w:val="00AA60F9"/>
    <w:rsid w:val="00AE0B28"/>
    <w:rsid w:val="00B04FDA"/>
    <w:rsid w:val="00B060B6"/>
    <w:rsid w:val="00B0790D"/>
    <w:rsid w:val="00B15BED"/>
    <w:rsid w:val="00B32E29"/>
    <w:rsid w:val="00B36ECC"/>
    <w:rsid w:val="00B52879"/>
    <w:rsid w:val="00B65E9A"/>
    <w:rsid w:val="00B763E6"/>
    <w:rsid w:val="00BB07BE"/>
    <w:rsid w:val="00BB6878"/>
    <w:rsid w:val="00C2478B"/>
    <w:rsid w:val="00C32660"/>
    <w:rsid w:val="00C349CE"/>
    <w:rsid w:val="00C4633A"/>
    <w:rsid w:val="00C5171E"/>
    <w:rsid w:val="00C527EC"/>
    <w:rsid w:val="00C53F5B"/>
    <w:rsid w:val="00C820C9"/>
    <w:rsid w:val="00CA483A"/>
    <w:rsid w:val="00CC5F6A"/>
    <w:rsid w:val="00CC66CC"/>
    <w:rsid w:val="00CE75E0"/>
    <w:rsid w:val="00CF4B64"/>
    <w:rsid w:val="00D0604F"/>
    <w:rsid w:val="00D316A0"/>
    <w:rsid w:val="00D31FD1"/>
    <w:rsid w:val="00D9749A"/>
    <w:rsid w:val="00DA0C26"/>
    <w:rsid w:val="00DE3AD2"/>
    <w:rsid w:val="00E06831"/>
    <w:rsid w:val="00E149D5"/>
    <w:rsid w:val="00E34FBD"/>
    <w:rsid w:val="00E43225"/>
    <w:rsid w:val="00E57909"/>
    <w:rsid w:val="00E66C9C"/>
    <w:rsid w:val="00E709D4"/>
    <w:rsid w:val="00E733D6"/>
    <w:rsid w:val="00E74C6E"/>
    <w:rsid w:val="00E823C1"/>
    <w:rsid w:val="00E82842"/>
    <w:rsid w:val="00E94064"/>
    <w:rsid w:val="00E978E0"/>
    <w:rsid w:val="00F13FCD"/>
    <w:rsid w:val="00F3469A"/>
    <w:rsid w:val="00F54069"/>
    <w:rsid w:val="00F56A69"/>
    <w:rsid w:val="00F77E34"/>
    <w:rsid w:val="00F971C1"/>
    <w:rsid w:val="00FA38D9"/>
    <w:rsid w:val="00FA541B"/>
    <w:rsid w:val="00FE0EB9"/>
    <w:rsid w:val="00FE3E8A"/>
    <w:rsid w:val="502F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Segoe UI" w:hAnsi="Segoe UI"/>
      <w:sz w:val="18"/>
      <w:szCs w:val="18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8"/>
    <w:uiPriority w:val="99"/>
    <w:locked/>
    <w:rPr>
      <w:rFonts w:ascii="Cambria" w:hAnsi="Cambria" w:cs="Cambria"/>
      <w:sz w:val="24"/>
      <w:szCs w:val="24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a5">
    <w:name w:val="Текст выноски Знак"/>
    <w:link w:val="a4"/>
    <w:uiPriority w:val="99"/>
    <w:locked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character" w:customStyle="1" w:styleId="layout">
    <w:name w:val="layo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Segoe UI" w:hAnsi="Segoe UI"/>
      <w:sz w:val="18"/>
      <w:szCs w:val="18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8"/>
    <w:uiPriority w:val="99"/>
    <w:locked/>
    <w:rPr>
      <w:rFonts w:ascii="Cambria" w:hAnsi="Cambria" w:cs="Cambria"/>
      <w:sz w:val="24"/>
      <w:szCs w:val="24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a5">
    <w:name w:val="Текст выноски Знак"/>
    <w:link w:val="a4"/>
    <w:uiPriority w:val="99"/>
    <w:locked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character" w:customStyle="1" w:styleId="layout">
    <w:name w:val="layo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F8892E30C1DDDA39EA7567784CDC192A11AD11BD51BA6E1B0DEB1D73EED269B689E3A1CD7103E17CEA236D159BB49E570FDD1AD2600349AD76B7DgFh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F8892E30C1DDDA39EB95B61E892CE92A944D81BD518F0BEEDD8E6886EEB73DB28986F5F901D3B17C4F6609507E219A43BF1D0B63A0135g8hDF" TargetMode="Externa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creator>Пользователь</dc:creator>
  <cp:lastModifiedBy>User</cp:lastModifiedBy>
  <cp:revision>40</cp:revision>
  <cp:lastPrinted>2023-01-30T08:37:00Z</cp:lastPrinted>
  <dcterms:created xsi:type="dcterms:W3CDTF">2022-11-17T01:42:00Z</dcterms:created>
  <dcterms:modified xsi:type="dcterms:W3CDTF">2023-01-30T08:38:00Z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5160FDF7C2E94D5F8425B1D5A533EC5C</vt:lpwstr>
  </property>
</Properties>
</file>